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50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526"/>
        <w:gridCol w:w="1356"/>
        <w:gridCol w:w="4812"/>
        <w:gridCol w:w="3201"/>
        <w:gridCol w:w="1614"/>
        <w:tblGridChange w:id="0">
          <w:tblGrid>
            <w:gridCol w:w="3526"/>
            <w:gridCol w:w="1356"/>
            <w:gridCol w:w="4812"/>
            <w:gridCol w:w="3201"/>
            <w:gridCol w:w="1614"/>
          </w:tblGrid>
        </w:tblGridChange>
      </w:tblGrid>
      <w:tr>
        <w:trPr>
          <w:cantSplit w:val="0"/>
          <w:trHeight w:val="557" w:hRule="atLeast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0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Our Class Charter</w:t>
            </w:r>
          </w:p>
        </w:tc>
      </w:tr>
      <w:tr>
        <w:trPr>
          <w:cantSplit w:val="0"/>
          <w:trHeight w:val="1125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  <w:rtl w:val="0"/>
              </w:rPr>
              <w:t xml:space="preserve">Children (Right Holders) respect these rights by…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</w:rPr>
              <w:drawing>
                <wp:inline distB="0" distT="0" distL="0" distR="0">
                  <wp:extent cx="727138" cy="778389"/>
                  <wp:effectExtent b="0" l="0" r="0" t="0"/>
                  <wp:docPr id="7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138" cy="77838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  <w:rtl w:val="0"/>
              </w:rPr>
              <w:t xml:space="preserve">Class 7’s Rights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  <w:rtl w:val="0"/>
              </w:rPr>
              <w:t xml:space="preserve">Adults (Duty Bearers) respect these rights by…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32"/>
                <w:szCs w:val="32"/>
                <w:u w:val="single"/>
              </w:rPr>
              <w:drawing>
                <wp:inline distB="0" distT="0" distL="0" distR="0">
                  <wp:extent cx="758126" cy="851988"/>
                  <wp:effectExtent b="0" l="0" r="0" t="0"/>
                  <wp:docPr id="9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126" cy="8519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144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Give someone </w:t>
            </w:r>
            <w:r w:rsidDel="00000000" w:rsidR="00000000" w:rsidRPr="00000000">
              <w:rPr>
                <w:rtl w:val="0"/>
              </w:rPr>
              <w:t xml:space="preserve">equipment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if they ne</w:t>
            </w:r>
            <w:r w:rsidDel="00000000" w:rsidR="00000000" w:rsidRPr="00000000">
              <w:rPr>
                <w:rtl w:val="0"/>
              </w:rPr>
              <w:t xml:space="preserve">ed it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144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Comfort others when they feel sad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144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Share your equipment with them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144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Always ask before borrowing equipment 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Be respectful</w:t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914400" cy="1162050"/>
                  <wp:effectExtent b="0" l="0" r="0" t="0"/>
                  <wp:docPr id="6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11620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 Keep an eye out to see people sharing with one another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1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Make sure everyone is safe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1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Look out for kindness in the classroom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1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Make sure no one gets injured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Prevent arguments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1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Be respectful </w:t>
            </w:r>
          </w:p>
        </w:tc>
      </w:tr>
      <w:tr>
        <w:trPr>
          <w:cantSplit w:val="0"/>
          <w:trHeight w:val="1803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144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Treat everyone the same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144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Be kind to each other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144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Respect everyone equally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144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Treat others as you want to be treated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144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Don’t be racist (Show racism the red card day)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Don’t bully others </w:t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857250" cy="1019175"/>
                  <wp:effectExtent b="0" l="0" r="0" t="0"/>
                  <wp:docPr id="5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10191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144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Be visible on the playground so children know who to go to if they need help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144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No favouritism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144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Encourage children to respect each others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144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Supervise gardeners and seeds playing together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59" w:lineRule="auto"/>
              <w:ind w:left="144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Encourage children to play with others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144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Have a gardeners and seeds day</w:t>
            </w:r>
          </w:p>
        </w:tc>
      </w:tr>
      <w:tr>
        <w:trPr>
          <w:cantSplit w:val="0"/>
          <w:trHeight w:val="172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2A">
            <w:pPr>
              <w:numPr>
                <w:ilvl w:val="0"/>
                <w:numId w:val="2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Listen to others when they’re talking in class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2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Listen to the teacher’s instructions so you know what to do in your work</w:t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2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Treat all students the same, and all teachers the same</w:t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2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Help others if they are stuck on a question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2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Treat everyone how you want to be treated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2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Be patient </w:t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2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Show kindness to everyone </w:t>
            </w:r>
          </w:p>
          <w:p w:rsidR="00000000" w:rsidDel="00000000" w:rsidP="00000000" w:rsidRDefault="00000000" w:rsidRPr="00000000" w14:paraId="00000031">
            <w:pPr>
              <w:numPr>
                <w:ilvl w:val="0"/>
                <w:numId w:val="2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Work hard</w:t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809625" cy="1095375"/>
                  <wp:effectExtent b="0" l="0" r="0" t="0"/>
                  <wp:docPr id="8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10953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4">
            <w:pPr>
              <w:numPr>
                <w:ilvl w:val="0"/>
                <w:numId w:val="4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Be patient with pupils if they are working slowly</w:t>
            </w:r>
          </w:p>
          <w:p w:rsidR="00000000" w:rsidDel="00000000" w:rsidP="00000000" w:rsidRDefault="00000000" w:rsidRPr="00000000" w14:paraId="00000035">
            <w:pPr>
              <w:numPr>
                <w:ilvl w:val="0"/>
                <w:numId w:val="4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Listen to pupils if they need help</w:t>
            </w:r>
          </w:p>
          <w:p w:rsidR="00000000" w:rsidDel="00000000" w:rsidP="00000000" w:rsidRDefault="00000000" w:rsidRPr="00000000" w14:paraId="00000036">
            <w:pPr>
              <w:numPr>
                <w:ilvl w:val="0"/>
                <w:numId w:val="4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Smile at pupils if they are sad</w:t>
            </w:r>
          </w:p>
          <w:p w:rsidR="00000000" w:rsidDel="00000000" w:rsidP="00000000" w:rsidRDefault="00000000" w:rsidRPr="00000000" w14:paraId="00000037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88534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BF2016"/>
    <w:pPr>
      <w:ind w:left="720"/>
      <w:contextualSpacing w:val="1"/>
    </w:p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3.png"/><Relationship Id="rId10" Type="http://schemas.openxmlformats.org/officeDocument/2006/relationships/image" Target="media/image1.png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y7YMT50Y1c3LC5hVxfOGGkHydA==">CgMxLjA4AHIhMWJ5MkJoTF94YXhaNHBEVnZaWHBucEdvN2k2SDlQVlNI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2025-09-19T06:44:00Z</dcterms:created>
  <dc:creator>O.Leadbetter</dc:creator>
</cp:coreProperties>
</file>